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FF69" w14:textId="77777777" w:rsidR="00AE3F19" w:rsidRDefault="00AE3F19" w:rsidP="00AE3F19">
      <w:pPr>
        <w:pStyle w:val="TextBody"/>
        <w:jc w:val="both"/>
        <w:rPr>
          <w:lang w:val="ro-RO"/>
        </w:rPr>
      </w:pPr>
      <w:r>
        <w:rPr>
          <w:rFonts w:ascii="Times New Roman" w:hAnsi="Times New Roman" w:cs="Times New Roman"/>
          <w:lang w:val="ro-RO"/>
        </w:rPr>
        <w:t>CANDIDATUL/OFERTANTUL</w:t>
      </w:r>
    </w:p>
    <w:p w14:paraId="39F45FCC" w14:textId="77777777" w:rsidR="00AE3F19" w:rsidRDefault="00AE3F19" w:rsidP="00AE3F19">
      <w:pPr>
        <w:pStyle w:val="TextBody"/>
        <w:jc w:val="both"/>
        <w:rPr>
          <w:lang w:val="ro-RO"/>
        </w:rPr>
      </w:pPr>
      <w:r>
        <w:rPr>
          <w:rFonts w:ascii="Times New Roman" w:hAnsi="Times New Roman" w:cs="Times New Roman"/>
          <w:lang w:val="ro-RO"/>
        </w:rPr>
        <w:t>____________________</w:t>
      </w:r>
    </w:p>
    <w:p w14:paraId="6F0BEA4D" w14:textId="77777777" w:rsidR="00AE3F19" w:rsidRDefault="00AE3F19" w:rsidP="00AE3F19">
      <w:pPr>
        <w:pStyle w:val="TextBody"/>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(denumirea/numele)</w:t>
      </w:r>
    </w:p>
    <w:p w14:paraId="372879F8" w14:textId="77777777" w:rsidR="00AE3F19" w:rsidRDefault="00AE3F19" w:rsidP="00AE3F19">
      <w:pPr>
        <w:pStyle w:val="TextBody"/>
        <w:jc w:val="both"/>
        <w:rPr>
          <w:lang w:val="ro-RO"/>
        </w:rPr>
      </w:pPr>
      <w:r>
        <w:rPr>
          <w:rFonts w:ascii="Times New Roman" w:hAnsi="Times New Roman" w:cs="Times New Roman"/>
          <w:color w:val="0000FF"/>
          <w:lang w:val="ro-RO"/>
        </w:rPr>
        <w:t> </w:t>
      </w:r>
    </w:p>
    <w:p w14:paraId="26DBEB73" w14:textId="77777777" w:rsidR="00AE3F19" w:rsidRDefault="00AE3F19" w:rsidP="00AE3F19">
      <w:pPr>
        <w:pStyle w:val="TextBody"/>
        <w:jc w:val="both"/>
        <w:rPr>
          <w:lang w:val="ro-RO"/>
        </w:rPr>
      </w:pPr>
      <w:r>
        <w:rPr>
          <w:rFonts w:ascii="Times New Roman" w:hAnsi="Times New Roman" w:cs="Times New Roman"/>
          <w:color w:val="0000FF"/>
          <w:lang w:val="ro-RO"/>
        </w:rPr>
        <w:t> </w:t>
      </w:r>
      <w:r>
        <w:rPr>
          <w:rFonts w:ascii="Times New Roman" w:hAnsi="Times New Roman" w:cs="Times New Roman"/>
          <w:b/>
          <w:bCs/>
          <w:lang w:val="ro-RO"/>
        </w:rPr>
        <w:t>DECLARAŢIE</w:t>
      </w:r>
    </w:p>
    <w:p w14:paraId="5DE451C6" w14:textId="77777777" w:rsidR="00AE3F19" w:rsidRDefault="00AE3F19" w:rsidP="00AE3F19">
      <w:pPr>
        <w:pStyle w:val="TextBody"/>
        <w:jc w:val="both"/>
        <w:rPr>
          <w:lang w:val="ro-RO"/>
        </w:rPr>
      </w:pPr>
      <w:r>
        <w:rPr>
          <w:rFonts w:ascii="Times New Roman" w:hAnsi="Times New Roman" w:cs="Times New Roman"/>
          <w:b/>
          <w:bCs/>
          <w:lang w:val="ro-RO"/>
        </w:rPr>
        <w:t xml:space="preserve">privind neîncadrarea în situaţiile prevăzute la </w:t>
      </w:r>
      <w:r>
        <w:rPr>
          <w:rFonts w:ascii="Times New Roman" w:hAnsi="Times New Roman" w:cs="Times New Roman"/>
          <w:b/>
          <w:bCs/>
          <w:u w:val="single"/>
          <w:lang w:val="ro-RO"/>
        </w:rPr>
        <w:t>art. 59 şi art. 60</w:t>
      </w:r>
      <w:r>
        <w:rPr>
          <w:rFonts w:ascii="Times New Roman" w:hAnsi="Times New Roman" w:cs="Times New Roman"/>
          <w:b/>
          <w:bCs/>
          <w:lang w:val="ro-RO"/>
        </w:rPr>
        <w:t xml:space="preserve"> din  Legea nr. 98/2016 privind achiziţiile publice</w:t>
      </w:r>
    </w:p>
    <w:p w14:paraId="1B21FF36" w14:textId="77777777" w:rsidR="00AE3F19" w:rsidRDefault="00AE3F19" w:rsidP="00AE3F19">
      <w:pPr>
        <w:pStyle w:val="TextBody"/>
        <w:jc w:val="both"/>
        <w:rPr>
          <w:lang w:val="ro-RO"/>
        </w:rPr>
      </w:pPr>
      <w:r>
        <w:rPr>
          <w:rFonts w:ascii="Times New Roman" w:hAnsi="Times New Roman" w:cs="Times New Roman"/>
          <w:lang w:val="ro-RO"/>
        </w:rPr>
        <w:t> </w:t>
      </w:r>
    </w:p>
    <w:p w14:paraId="6C46FEBD" w14:textId="77777777" w:rsidR="00524D0F" w:rsidRPr="00131E77" w:rsidRDefault="00AE3F19" w:rsidP="00524D0F">
      <w:pPr>
        <w:jc w:val="center"/>
        <w:rPr>
          <w:rFonts w:ascii="Arial" w:hAnsi="Arial" w:cs="Arial"/>
          <w:b/>
          <w:bCs/>
          <w:color w:val="000000"/>
          <w:kern w:val="32"/>
          <w:sz w:val="22"/>
          <w:szCs w:val="22"/>
          <w:lang w:val="ro-RO" w:eastAsia="x-none"/>
        </w:rPr>
      </w:pPr>
      <w:r>
        <w:rPr>
          <w:rFonts w:ascii="Times New Roman" w:hAnsi="Times New Roman"/>
          <w:lang w:val="ro-RO"/>
        </w:rPr>
        <w:t xml:space="preserve">Subsemnatul(a) ............................................. (denumirea, numele operatorului economic), în calitate de ofertant/candidat/ofertant asociat/ subcontractant /concurent/terţul susţinător, la procedura </w:t>
      </w:r>
      <w:r w:rsidR="00524D0F">
        <w:rPr>
          <w:rFonts w:ascii="Times New Roman" w:hAnsi="Times New Roman"/>
          <w:lang w:val="ro-RO"/>
        </w:rPr>
        <w:t>de achiziție servicii furnizare</w:t>
      </w:r>
      <w:r>
        <w:rPr>
          <w:rFonts w:ascii="Times New Roman" w:hAnsi="Times New Roman"/>
          <w:lang w:val="ro-RO"/>
        </w:rPr>
        <w:t xml:space="preserve"> pentru atribuirea contractului de achiziţie publică având ca obiect</w:t>
      </w:r>
      <w:r w:rsidR="00524D0F" w:rsidRPr="00131E77">
        <w:rPr>
          <w:rFonts w:ascii="Arial" w:hAnsi="Arial" w:cs="Arial"/>
          <w:b/>
          <w:bCs/>
          <w:sz w:val="22"/>
          <w:szCs w:val="22"/>
        </w:rPr>
        <w:t>,,</w:t>
      </w:r>
      <w:r w:rsidR="00524D0F" w:rsidRPr="00131E77">
        <w:rPr>
          <w:rFonts w:ascii="Arial" w:hAnsi="Arial" w:cs="Arial"/>
          <w:b/>
          <w:bCs/>
          <w:i/>
          <w:sz w:val="22"/>
          <w:szCs w:val="22"/>
          <w:lang w:val="ro-RO"/>
        </w:rPr>
        <w:t xml:space="preserve">DOTAREA SERVICIULUI VOLUNTAR DE SITUAȚII DE URGENȚA ȘI ADMINISTRAREA DOMENIULUI PUBLIC ȘI PRIVAT IN COMUNA PROVIȚA DE JOS , JUDEȚUL PRAHOVA </w:t>
      </w:r>
      <w:r w:rsidR="00524D0F" w:rsidRPr="00131E77">
        <w:rPr>
          <w:rFonts w:ascii="Arial" w:hAnsi="Arial" w:cs="Arial"/>
          <w:b/>
          <w:bCs/>
          <w:i/>
          <w:sz w:val="22"/>
          <w:szCs w:val="22"/>
        </w:rPr>
        <w:t>"</w:t>
      </w:r>
    </w:p>
    <w:p w14:paraId="02486BC6" w14:textId="70080B80" w:rsidR="00AE3F19" w:rsidRDefault="00AE3F19" w:rsidP="00524D0F">
      <w:pPr>
        <w:pStyle w:val="TextBody"/>
        <w:jc w:val="both"/>
        <w:rPr>
          <w:lang w:val="ro-RO"/>
        </w:rPr>
      </w:pPr>
      <w:r>
        <w:rPr>
          <w:rFonts w:ascii="Times New Roman" w:hAnsi="Times New Roman" w:cs="Times New Roman"/>
          <w:lang w:val="ro-RO"/>
        </w:rPr>
        <w:t>codul CPV</w:t>
      </w:r>
      <w:r w:rsidR="00524D0F" w:rsidRPr="00131E77">
        <w:rPr>
          <w:sz w:val="22"/>
          <w:szCs w:val="22"/>
          <w:lang w:val="ro-RO"/>
        </w:rPr>
        <w:t>34144700-5 – Vehicule utilitare</w:t>
      </w:r>
      <w:r w:rsidR="00524D0F">
        <w:rPr>
          <w:rFonts w:ascii="Times New Roman" w:hAnsi="Times New Roman" w:cs="Times New Roman"/>
          <w:lang w:val="ro-RO"/>
        </w:rPr>
        <w:t xml:space="preserve"> </w:t>
      </w:r>
      <w:r>
        <w:rPr>
          <w:rFonts w:ascii="Times New Roman" w:hAnsi="Times New Roman" w:cs="Times New Roman"/>
          <w:lang w:val="ro-RO"/>
        </w:rPr>
        <w:t>, la data de</w:t>
      </w:r>
      <w:r w:rsidR="00524D0F">
        <w:rPr>
          <w:rFonts w:ascii="Times New Roman" w:hAnsi="Times New Roman" w:cs="Times New Roman"/>
          <w:lang w:val="ro-RO"/>
        </w:rPr>
        <w:t xml:space="preserve"> 25.10.2023</w:t>
      </w:r>
      <w:r>
        <w:rPr>
          <w:rFonts w:ascii="Times New Roman" w:hAnsi="Times New Roman" w:cs="Times New Roman"/>
          <w:lang w:val="ro-RO"/>
        </w:rPr>
        <w:t xml:space="preserve">, organizată de </w:t>
      </w:r>
      <w:r w:rsidR="00524D0F">
        <w:rPr>
          <w:rFonts w:ascii="Times New Roman" w:hAnsi="Times New Roman" w:cs="Times New Roman"/>
          <w:lang w:val="ro-RO"/>
        </w:rPr>
        <w:t>comuna Provița de Jos</w:t>
      </w:r>
      <w:r>
        <w:rPr>
          <w:rFonts w:ascii="Times New Roman" w:hAnsi="Times New Roman" w:cs="Times New Roman"/>
          <w:lang w:val="ro-RO"/>
        </w:rPr>
        <w:t xml:space="preserve">, declar pe propria răspundere că nu mă aflu în conflict de interese cu autoritatea contractantă </w:t>
      </w:r>
      <w:r w:rsidR="00CD505F">
        <w:rPr>
          <w:rFonts w:ascii="Times New Roman" w:hAnsi="Times New Roman" w:cs="Times New Roman"/>
          <w:lang w:val="ro-RO"/>
        </w:rPr>
        <w:t>COMUNA PROVIȚA DE JOS.</w:t>
      </w:r>
    </w:p>
    <w:p w14:paraId="2F5B4467" w14:textId="77777777" w:rsidR="00AE3F19" w:rsidRDefault="00AE3F19" w:rsidP="00AE3F19">
      <w:pPr>
        <w:pStyle w:val="TextBody"/>
        <w:jc w:val="both"/>
        <w:rPr>
          <w:lang w:val="ro-RO"/>
        </w:rPr>
      </w:pPr>
      <w:r>
        <w:rPr>
          <w:rFonts w:ascii="Times New Roman" w:hAnsi="Times New Roman" w:cs="Times New Roman"/>
          <w:color w:val="0000FF"/>
          <w:lang w:val="ro-RO"/>
        </w:rPr>
        <w:t> </w:t>
      </w:r>
    </w:p>
    <w:p w14:paraId="5B5BE31C" w14:textId="77777777" w:rsidR="00AE3F19" w:rsidRDefault="00AE3F19" w:rsidP="00AE3F19">
      <w:pPr>
        <w:pStyle w:val="TextBody"/>
        <w:jc w:val="both"/>
        <w:rPr>
          <w:lang w:val="pt-BR"/>
        </w:rPr>
      </w:pPr>
      <w:r>
        <w:rPr>
          <w:rFonts w:ascii="Times New Roman" w:hAnsi="Times New Roman" w:cs="Times New Roman"/>
          <w:lang w:val="ro-RO"/>
        </w:rPr>
        <w:t xml:space="preserve">   </w:t>
      </w:r>
      <w:r>
        <w:rPr>
          <w:rFonts w:ascii="Times New Roman" w:hAnsi="Times New Roman" w:cs="Times New Roman"/>
          <w:b/>
          <w:bCs/>
          <w:lang w:val="ro-RO"/>
        </w:rPr>
        <w:t>Legea 98/2016 privind achiziţiile publice</w:t>
      </w:r>
    </w:p>
    <w:p w14:paraId="6F2482C9" w14:textId="77777777" w:rsidR="00AE3F19" w:rsidRDefault="00AE3F19" w:rsidP="00AE3F19">
      <w:pPr>
        <w:pStyle w:val="TextBody"/>
        <w:jc w:val="both"/>
        <w:rPr>
          <w:lang w:val="pt-BR"/>
        </w:rPr>
      </w:pPr>
      <w:r>
        <w:rPr>
          <w:rFonts w:ascii="Times New Roman" w:hAnsi="Times New Roman" w:cs="Times New Roman"/>
          <w:lang w:val="pt-BR"/>
        </w:rPr>
        <w:t> </w:t>
      </w:r>
    </w:p>
    <w:p w14:paraId="66BA3C26"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b/>
          <w:bCs/>
          <w:lang w:val="ro-RO"/>
        </w:rPr>
        <w:t>Reguli de evitare a conflictului de interese</w:t>
      </w:r>
    </w:p>
    <w:p w14:paraId="11A263A3" w14:textId="77777777" w:rsidR="00AE3F19" w:rsidRDefault="00AE3F19" w:rsidP="00AE3F19">
      <w:pPr>
        <w:pStyle w:val="TextBody"/>
        <w:jc w:val="both"/>
        <w:rPr>
          <w:lang w:val="pt-BR"/>
        </w:rPr>
      </w:pPr>
      <w:r>
        <w:rPr>
          <w:rFonts w:ascii="Times New Roman" w:hAnsi="Times New Roman" w:cs="Times New Roman"/>
          <w:lang w:val="pt-BR"/>
        </w:rPr>
        <w:t> </w:t>
      </w:r>
    </w:p>
    <w:p w14:paraId="1DD511EC" w14:textId="77777777"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59</w:t>
      </w:r>
    </w:p>
    <w:p w14:paraId="121D5CE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 xml:space="preserve">În sensul prezentei legi, </w:t>
      </w:r>
      <w:r>
        <w:rPr>
          <w:rFonts w:ascii="Times New Roman" w:hAnsi="Times New Roman" w:cs="Times New Roman"/>
          <w:b/>
          <w:bCs/>
          <w:i/>
          <w:iCs/>
          <w:u w:val="single"/>
          <w:lang w:val="ro-RO"/>
        </w:rPr>
        <w:t>prin conflict de interese se înţelege</w:t>
      </w:r>
      <w:r>
        <w:rPr>
          <w:rFonts w:ascii="Times New Roman" w:hAnsi="Times New Roman" w:cs="Times New Roman"/>
          <w:i/>
          <w:iCs/>
          <w:lang w:val="ro-RO"/>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0B82FA45" w14:textId="77777777" w:rsidR="00AE3F19" w:rsidRDefault="00AE3F19" w:rsidP="00AE3F19">
      <w:pPr>
        <w:pStyle w:val="TextBody"/>
        <w:jc w:val="both"/>
        <w:rPr>
          <w:lang w:val="pt-BR"/>
        </w:rPr>
      </w:pPr>
      <w:r>
        <w:rPr>
          <w:rFonts w:ascii="Times New Roman" w:hAnsi="Times New Roman" w:cs="Times New Roman"/>
          <w:lang w:val="pt-BR"/>
        </w:rPr>
        <w:t> </w:t>
      </w:r>
    </w:p>
    <w:p w14:paraId="3AC7DA72" w14:textId="77777777"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60</w:t>
      </w:r>
    </w:p>
    <w:p w14:paraId="201415CB"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(1) Reprezintă situaţii potenţial generatoare de conflict de interese orice situaţii care ar putea duce la apariţia unui conflict de interese în sensul art. 59, cum ar fi următoarele, reglementate cu titlu exemplificativ:</w:t>
      </w:r>
    </w:p>
    <w:p w14:paraId="3D94C013"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0E995CA4"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2C83BAD9" w14:textId="77777777" w:rsidR="00AE3F19" w:rsidRDefault="00AE3F19" w:rsidP="00AE3F19">
      <w:pPr>
        <w:pStyle w:val="TextBody"/>
        <w:jc w:val="both"/>
        <w:rPr>
          <w:lang w:val="pt-BR"/>
        </w:rPr>
      </w:pPr>
      <w:r>
        <w:rPr>
          <w:rFonts w:ascii="Times New Roman" w:hAnsi="Times New Roman" w:cs="Times New Roman"/>
          <w:lang w:val="pt-BR"/>
        </w:rPr>
        <w:lastRenderedPageBreak/>
        <w:t xml:space="preserve">    </w:t>
      </w:r>
      <w:r>
        <w:rPr>
          <w:rFonts w:ascii="Times New Roman" w:hAnsi="Times New Roman" w:cs="Times New Roman"/>
          <w:i/>
          <w:iCs/>
          <w:lang w:val="ro-RO"/>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54A3E44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E7A7D7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C2D3FF6"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5EFB9D80" w14:textId="77777777" w:rsidR="00AE3F19" w:rsidRDefault="00AE3F19" w:rsidP="00AE3F19">
      <w:pPr>
        <w:pStyle w:val="TextBody"/>
        <w:ind w:firstLine="720"/>
        <w:jc w:val="both"/>
        <w:rPr>
          <w:lang w:val="pt-BR"/>
        </w:rPr>
      </w:pPr>
      <w:r>
        <w:rPr>
          <w:rFonts w:ascii="Times New Roman" w:hAnsi="Times New Roman" w:cs="Times New Roman"/>
          <w:lang w:val="pt-BR"/>
        </w:rPr>
        <w:t> </w:t>
      </w:r>
    </w:p>
    <w:p w14:paraId="75D62F3C" w14:textId="77777777" w:rsidR="00AE3F19" w:rsidRDefault="00AE3F19" w:rsidP="00AE3F19">
      <w:pPr>
        <w:pStyle w:val="TextBody"/>
        <w:ind w:firstLine="720"/>
        <w:jc w:val="both"/>
        <w:rPr>
          <w:lang w:val="pt-BR"/>
        </w:rPr>
      </w:pPr>
      <w:r>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4DEF4AD" w14:textId="77777777" w:rsidR="00AE3F19" w:rsidRDefault="00AE3F19" w:rsidP="00AE3F19">
      <w:pPr>
        <w:pStyle w:val="TextBody"/>
        <w:ind w:firstLine="720"/>
        <w:jc w:val="both"/>
        <w:rPr>
          <w:lang w:val="pt-BR"/>
        </w:rPr>
      </w:pPr>
      <w:r>
        <w:rPr>
          <w:rFonts w:ascii="Times New Roman" w:hAnsi="Times New Roman" w:cs="Times New Roman"/>
          <w:lang w:val="ro-RO"/>
        </w:rPr>
        <w:t>Înţeleg că în cazul în care această declaraţie nu este conformă cu realitatea sunt pasibil de încălcarea prevederilor legislaţiei penale privind falsul în declaraţii.</w:t>
      </w:r>
    </w:p>
    <w:p w14:paraId="685D6FA1" w14:textId="77777777" w:rsidR="00AE3F19" w:rsidRDefault="00AE3F19" w:rsidP="00AE3F19">
      <w:pPr>
        <w:pStyle w:val="TextBody"/>
        <w:jc w:val="both"/>
        <w:rPr>
          <w:lang w:val="pt-BR"/>
        </w:rPr>
      </w:pPr>
      <w:r>
        <w:rPr>
          <w:rFonts w:ascii="Times New Roman" w:hAnsi="Times New Roman" w:cs="Times New Roman"/>
          <w:lang w:val="pt-BR"/>
        </w:rPr>
        <w:t> </w:t>
      </w:r>
    </w:p>
    <w:p w14:paraId="63906B12" w14:textId="77777777" w:rsidR="00AE3F19" w:rsidRDefault="00AE3F19" w:rsidP="00AE3F19">
      <w:pPr>
        <w:pStyle w:val="TextBody"/>
        <w:jc w:val="both"/>
        <w:rPr>
          <w:lang w:val="pt-BR"/>
        </w:rPr>
      </w:pPr>
      <w:r>
        <w:rPr>
          <w:rFonts w:ascii="Times New Roman" w:hAnsi="Times New Roman" w:cs="Times New Roman"/>
          <w:lang w:val="ro-RO"/>
        </w:rPr>
        <w:t>OFERTANT</w:t>
      </w:r>
    </w:p>
    <w:p w14:paraId="36688DD9" w14:textId="77777777" w:rsidR="00AE3F19" w:rsidRDefault="00AE3F19" w:rsidP="00AE3F19">
      <w:pPr>
        <w:pStyle w:val="TextBody"/>
        <w:jc w:val="both"/>
        <w:rPr>
          <w:lang w:val="pt-BR"/>
        </w:rPr>
      </w:pPr>
      <w:r>
        <w:rPr>
          <w:rFonts w:ascii="Times New Roman" w:hAnsi="Times New Roman" w:cs="Times New Roman"/>
          <w:lang w:val="ro-RO"/>
        </w:rPr>
        <w:t>.................................................</w:t>
      </w:r>
    </w:p>
    <w:p w14:paraId="64167E6B" w14:textId="77777777" w:rsidR="00AE3F19" w:rsidRDefault="00AE3F19" w:rsidP="00AE3F19">
      <w:pPr>
        <w:pStyle w:val="TextBody"/>
        <w:jc w:val="both"/>
        <w:rPr>
          <w:lang w:val="pt-BR"/>
        </w:rPr>
      </w:pPr>
      <w:r>
        <w:rPr>
          <w:rFonts w:ascii="Times New Roman" w:hAnsi="Times New Roman" w:cs="Times New Roman"/>
          <w:lang w:val="ro-RO"/>
        </w:rPr>
        <w:t>(semnătură autorizată)</w:t>
      </w:r>
    </w:p>
    <w:p w14:paraId="4DFCBEBD" w14:textId="77777777" w:rsidR="00AE3F19" w:rsidRDefault="00AE3F19" w:rsidP="00AE3F19">
      <w:pPr>
        <w:pStyle w:val="TextBody"/>
        <w:jc w:val="both"/>
        <w:rPr>
          <w:lang w:val="pt-BR"/>
        </w:rPr>
      </w:pPr>
      <w:r>
        <w:rPr>
          <w:rFonts w:ascii="Times New Roman" w:hAnsi="Times New Roman" w:cs="Times New Roman"/>
          <w:lang w:val="ro-RO"/>
        </w:rPr>
        <w:t>L.S.</w:t>
      </w:r>
    </w:p>
    <w:p w14:paraId="742E39C4" w14:textId="77777777" w:rsidR="00AE3F19" w:rsidRDefault="00AE3F19" w:rsidP="00AE3F19">
      <w:pPr>
        <w:pStyle w:val="TextBody"/>
        <w:keepNext/>
        <w:spacing w:line="240" w:lineRule="atLeast"/>
        <w:jc w:val="both"/>
        <w:rPr>
          <w:lang w:val="pt-BR"/>
        </w:rPr>
      </w:pPr>
      <w:r>
        <w:rPr>
          <w:rFonts w:ascii="Times New Roman" w:hAnsi="Times New Roman" w:cs="Times New Roman"/>
          <w:lang w:val="pt-BR"/>
        </w:rPr>
        <w:t> </w:t>
      </w:r>
    </w:p>
    <w:p w14:paraId="2C6AFDA1" w14:textId="77777777" w:rsidR="00AE3F19" w:rsidRDefault="00AE3F19" w:rsidP="00AE3F19">
      <w:pPr>
        <w:pStyle w:val="TextBody"/>
        <w:jc w:val="both"/>
        <w:rPr>
          <w:lang w:val="pt-BR"/>
        </w:rPr>
      </w:pPr>
      <w:r>
        <w:rPr>
          <w:rFonts w:ascii="Times New Roman" w:hAnsi="Times New Roman" w:cs="Times New Roman"/>
          <w:lang w:val="pt-BR"/>
        </w:rPr>
        <w:t> </w:t>
      </w:r>
    </w:p>
    <w:p w14:paraId="1F90D2D8" w14:textId="77777777" w:rsidR="00AE3F19" w:rsidRDefault="00AE3F19" w:rsidP="00AE3F19">
      <w:pPr>
        <w:pStyle w:val="TextBody"/>
        <w:jc w:val="both"/>
        <w:rPr>
          <w:lang w:val="pt-BR"/>
        </w:rPr>
      </w:pPr>
    </w:p>
    <w:p w14:paraId="75CAA4FE" w14:textId="77777777" w:rsidR="0005557F" w:rsidRDefault="0005557F" w:rsidP="00AE3F19">
      <w:pPr>
        <w:pStyle w:val="TextBody"/>
        <w:jc w:val="both"/>
        <w:rPr>
          <w:lang w:val="pt-BR"/>
        </w:rPr>
      </w:pPr>
    </w:p>
    <w:p w14:paraId="00245D25" w14:textId="77777777" w:rsidR="0005557F" w:rsidRDefault="0005557F" w:rsidP="00AE3F19">
      <w:pPr>
        <w:pStyle w:val="TextBody"/>
        <w:jc w:val="both"/>
        <w:rPr>
          <w:lang w:val="pt-BR"/>
        </w:rPr>
      </w:pPr>
    </w:p>
    <w:p w14:paraId="7FCD01EF" w14:textId="77777777" w:rsidR="0005557F" w:rsidRDefault="0005557F" w:rsidP="00AE3F19">
      <w:pPr>
        <w:pStyle w:val="TextBody"/>
        <w:jc w:val="both"/>
        <w:rPr>
          <w:lang w:val="pt-BR"/>
        </w:rPr>
      </w:pPr>
    </w:p>
    <w:p w14:paraId="2D5F06CD" w14:textId="77777777" w:rsidR="0005557F" w:rsidRDefault="0005557F" w:rsidP="00AE3F19">
      <w:pPr>
        <w:pStyle w:val="TextBody"/>
        <w:jc w:val="both"/>
        <w:rPr>
          <w:lang w:val="pt-BR"/>
        </w:rPr>
      </w:pPr>
    </w:p>
    <w:p w14:paraId="2E3601B1" w14:textId="77777777" w:rsidR="0005557F" w:rsidRDefault="0005557F" w:rsidP="00AE3F19">
      <w:pPr>
        <w:pStyle w:val="TextBody"/>
        <w:jc w:val="both"/>
        <w:rPr>
          <w:lang w:val="pt-BR"/>
        </w:rPr>
      </w:pPr>
    </w:p>
    <w:p w14:paraId="32D00D46" w14:textId="77777777" w:rsidR="0005557F" w:rsidRDefault="0005557F" w:rsidP="00AE3F19">
      <w:pPr>
        <w:pStyle w:val="TextBody"/>
        <w:jc w:val="both"/>
        <w:rPr>
          <w:lang w:val="pt-BR"/>
        </w:rPr>
      </w:pPr>
    </w:p>
    <w:p w14:paraId="1A49C5EF" w14:textId="77777777" w:rsidR="0005557F" w:rsidRDefault="0005557F" w:rsidP="00AE3F19">
      <w:pPr>
        <w:pStyle w:val="TextBody"/>
        <w:jc w:val="both"/>
        <w:rPr>
          <w:lang w:val="pt-BR"/>
        </w:rPr>
      </w:pPr>
    </w:p>
    <w:p w14:paraId="445C8044" w14:textId="77777777" w:rsidR="0005557F" w:rsidRDefault="0005557F" w:rsidP="00AE3F19">
      <w:pPr>
        <w:pStyle w:val="TextBody"/>
        <w:jc w:val="both"/>
        <w:rPr>
          <w:lang w:val="pt-BR"/>
        </w:rPr>
      </w:pPr>
    </w:p>
    <w:p w14:paraId="5517086D" w14:textId="129AF7A0" w:rsidR="0005557F" w:rsidRDefault="0005557F" w:rsidP="00AE3F19">
      <w:pPr>
        <w:pStyle w:val="TextBody"/>
        <w:jc w:val="both"/>
        <w:rPr>
          <w:lang w:val="pt-BR"/>
        </w:rPr>
      </w:pPr>
      <w:r>
        <w:rPr>
          <w:lang w:val="pt-BR"/>
        </w:rPr>
        <w:lastRenderedPageBreak/>
        <w:t xml:space="preserve">                                                                                               Anexă </w:t>
      </w:r>
    </w:p>
    <w:p w14:paraId="37EEF950" w14:textId="77777777" w:rsidR="0005557F" w:rsidRDefault="0005557F" w:rsidP="00AE3F19">
      <w:pPr>
        <w:pStyle w:val="TextBody"/>
        <w:jc w:val="both"/>
        <w:rPr>
          <w:lang w:val="pt-BR"/>
        </w:rPr>
      </w:pPr>
    </w:p>
    <w:p w14:paraId="4324C671" w14:textId="1B77ADDE" w:rsidR="0005557F" w:rsidRDefault="0005557F" w:rsidP="00AE3F19">
      <w:pPr>
        <w:pStyle w:val="TextBody"/>
        <w:jc w:val="both"/>
        <w:rPr>
          <w:lang w:val="pt-BR"/>
        </w:rPr>
      </w:pPr>
      <w:r>
        <w:rPr>
          <w:lang w:val="pt-BR"/>
        </w:rPr>
        <w:t>Lista persoanelor care dețin funcții de decizie în cadrul autorității contractante pentru evitarea conflictului de interese</w:t>
      </w:r>
    </w:p>
    <w:p w14:paraId="4C3ECA8E" w14:textId="77777777" w:rsidR="0005557F" w:rsidRDefault="0005557F" w:rsidP="00AE3F19">
      <w:pPr>
        <w:pStyle w:val="TextBody"/>
        <w:jc w:val="both"/>
        <w:rPr>
          <w:lang w:val="pt-BR"/>
        </w:rPr>
      </w:pPr>
    </w:p>
    <w:p w14:paraId="7702B0D1" w14:textId="3CB7BAE7" w:rsidR="0005557F" w:rsidRDefault="0005557F" w:rsidP="0005557F">
      <w:pPr>
        <w:pStyle w:val="TextBody"/>
        <w:numPr>
          <w:ilvl w:val="0"/>
          <w:numId w:val="38"/>
        </w:numPr>
        <w:jc w:val="both"/>
        <w:rPr>
          <w:lang w:val="pt-BR"/>
        </w:rPr>
      </w:pPr>
      <w:r>
        <w:rPr>
          <w:lang w:val="pt-BR"/>
        </w:rPr>
        <w:t>Bocioacă Ionuț, primar</w:t>
      </w:r>
    </w:p>
    <w:p w14:paraId="1D744B59" w14:textId="68B00E11" w:rsidR="0005557F" w:rsidRDefault="0005557F" w:rsidP="0005557F">
      <w:pPr>
        <w:pStyle w:val="TextBody"/>
        <w:numPr>
          <w:ilvl w:val="0"/>
          <w:numId w:val="38"/>
        </w:numPr>
        <w:jc w:val="both"/>
        <w:rPr>
          <w:lang w:val="pt-BR"/>
        </w:rPr>
      </w:pPr>
      <w:r>
        <w:rPr>
          <w:lang w:val="pt-BR"/>
        </w:rPr>
        <w:t>Bocioacă Alin Ion, viceprimar</w:t>
      </w:r>
    </w:p>
    <w:p w14:paraId="58C786B3" w14:textId="77E26E78" w:rsidR="0005557F" w:rsidRDefault="0005557F" w:rsidP="0005557F">
      <w:pPr>
        <w:pStyle w:val="TextBody"/>
        <w:numPr>
          <w:ilvl w:val="0"/>
          <w:numId w:val="38"/>
        </w:numPr>
        <w:jc w:val="both"/>
        <w:rPr>
          <w:lang w:val="pt-BR"/>
        </w:rPr>
      </w:pPr>
      <w:r>
        <w:rPr>
          <w:lang w:val="pt-BR"/>
        </w:rPr>
        <w:t>Dumitrache Minodora Adina, secretar general</w:t>
      </w:r>
    </w:p>
    <w:p w14:paraId="6C79332E" w14:textId="224D53AD" w:rsidR="0005557F" w:rsidRDefault="0005557F" w:rsidP="0005557F">
      <w:pPr>
        <w:pStyle w:val="TextBody"/>
        <w:numPr>
          <w:ilvl w:val="0"/>
          <w:numId w:val="38"/>
        </w:numPr>
        <w:jc w:val="both"/>
        <w:rPr>
          <w:lang w:val="pt-BR"/>
        </w:rPr>
      </w:pPr>
      <w:r>
        <w:rPr>
          <w:lang w:val="pt-BR"/>
        </w:rPr>
        <w:t>Dascălu Vasilica Nicoleta, membru comisie evaluare</w:t>
      </w:r>
    </w:p>
    <w:p w14:paraId="0EE9AEF9" w14:textId="60CABE48" w:rsidR="0005557F" w:rsidRDefault="008D79DB" w:rsidP="0005557F">
      <w:pPr>
        <w:pStyle w:val="TextBody"/>
        <w:numPr>
          <w:ilvl w:val="0"/>
          <w:numId w:val="38"/>
        </w:numPr>
        <w:jc w:val="both"/>
        <w:rPr>
          <w:lang w:val="pt-BR"/>
        </w:rPr>
      </w:pPr>
      <w:r>
        <w:rPr>
          <w:lang w:val="pt-BR"/>
        </w:rPr>
        <w:t xml:space="preserve">Dumitru Mihaela </w:t>
      </w:r>
      <w:r w:rsidR="0005557F">
        <w:rPr>
          <w:lang w:val="pt-BR"/>
        </w:rPr>
        <w:t>, membru comisie evaluare</w:t>
      </w:r>
    </w:p>
    <w:p w14:paraId="07D5829C" w14:textId="742414C8" w:rsidR="0005557F" w:rsidRDefault="0005557F" w:rsidP="0005557F">
      <w:pPr>
        <w:pStyle w:val="TextBody"/>
        <w:numPr>
          <w:ilvl w:val="0"/>
          <w:numId w:val="38"/>
        </w:numPr>
        <w:jc w:val="both"/>
        <w:rPr>
          <w:lang w:val="pt-BR"/>
        </w:rPr>
      </w:pPr>
      <w:r>
        <w:rPr>
          <w:lang w:val="pt-BR"/>
        </w:rPr>
        <w:t>Iarca Macrina Melania, membru comisie evaluare</w:t>
      </w:r>
    </w:p>
    <w:p w14:paraId="1A3B8F77" w14:textId="145A60C7" w:rsidR="0005557F" w:rsidRDefault="008D79DB" w:rsidP="0005557F">
      <w:pPr>
        <w:pStyle w:val="TextBody"/>
        <w:numPr>
          <w:ilvl w:val="0"/>
          <w:numId w:val="38"/>
        </w:numPr>
        <w:jc w:val="both"/>
        <w:rPr>
          <w:lang w:val="pt-BR"/>
        </w:rPr>
      </w:pPr>
      <w:r>
        <w:rPr>
          <w:lang w:val="pt-BR"/>
        </w:rPr>
        <w:t xml:space="preserve">Ilie </w:t>
      </w:r>
      <w:r w:rsidR="001F3C7C">
        <w:rPr>
          <w:lang w:val="pt-BR"/>
        </w:rPr>
        <w:t>I</w:t>
      </w:r>
      <w:r>
        <w:rPr>
          <w:lang w:val="pt-BR"/>
        </w:rPr>
        <w:t xml:space="preserve">rina Mihaela </w:t>
      </w:r>
      <w:r w:rsidR="0005557F">
        <w:rPr>
          <w:lang w:val="pt-BR"/>
        </w:rPr>
        <w:t>, membru comisie evaluare</w:t>
      </w:r>
    </w:p>
    <w:p w14:paraId="524EEA05" w14:textId="13269249" w:rsidR="0005557F" w:rsidRDefault="008D79DB" w:rsidP="0005557F">
      <w:pPr>
        <w:pStyle w:val="TextBody"/>
        <w:numPr>
          <w:ilvl w:val="0"/>
          <w:numId w:val="38"/>
        </w:numPr>
        <w:jc w:val="both"/>
        <w:rPr>
          <w:lang w:val="pt-BR"/>
        </w:rPr>
      </w:pPr>
      <w:r>
        <w:rPr>
          <w:lang w:val="pt-BR"/>
        </w:rPr>
        <w:t xml:space="preserve">Irimia Manuela </w:t>
      </w:r>
      <w:r w:rsidR="0005557F">
        <w:rPr>
          <w:lang w:val="pt-BR"/>
        </w:rPr>
        <w:t xml:space="preserve">, membru </w:t>
      </w:r>
      <w:r>
        <w:rPr>
          <w:lang w:val="pt-BR"/>
        </w:rPr>
        <w:t xml:space="preserve">de  rezervă </w:t>
      </w:r>
      <w:r w:rsidR="0005557F">
        <w:rPr>
          <w:lang w:val="pt-BR"/>
        </w:rPr>
        <w:t>comisie evaluare</w:t>
      </w:r>
    </w:p>
    <w:p w14:paraId="11F57BA4" w14:textId="77777777" w:rsidR="00AE3F19" w:rsidRDefault="00AE3F19" w:rsidP="00AE3F19">
      <w:pPr>
        <w:pStyle w:val="DefaultStyle"/>
        <w:jc w:val="both"/>
        <w:rPr>
          <w:rFonts w:ascii="Times New Roman" w:hAnsi="Times New Roman" w:cs="Times New Roman"/>
          <w:lang w:val="ro-RO"/>
        </w:rPr>
      </w:pPr>
    </w:p>
    <w:p w14:paraId="11950DE2" w14:textId="77777777" w:rsidR="00AE3F19" w:rsidRDefault="00AE3F19" w:rsidP="00AE3F19">
      <w:pPr>
        <w:pStyle w:val="DefaultStyle"/>
        <w:jc w:val="both"/>
        <w:rPr>
          <w:rFonts w:ascii="Times New Roman" w:hAnsi="Times New Roman" w:cs="Times New Roman"/>
          <w:lang w:val="ro-RO"/>
        </w:rPr>
      </w:pPr>
    </w:p>
    <w:p w14:paraId="1E425FA2" w14:textId="77777777" w:rsidR="00AE3F19" w:rsidRDefault="00AE3F19" w:rsidP="00AE3F19">
      <w:pPr>
        <w:pStyle w:val="DefaultStyle"/>
        <w:jc w:val="both"/>
        <w:rPr>
          <w:rFonts w:ascii="Times New Roman" w:hAnsi="Times New Roman" w:cs="Times New Roman"/>
          <w:lang w:val="ro-RO"/>
        </w:rPr>
      </w:pPr>
    </w:p>
    <w:p w14:paraId="735B9D18" w14:textId="77777777" w:rsidR="00AE3F19" w:rsidRDefault="00AE3F19" w:rsidP="00AE3F19">
      <w:pPr>
        <w:pStyle w:val="DefaultStyle"/>
        <w:jc w:val="both"/>
        <w:rPr>
          <w:rFonts w:ascii="Times New Roman" w:hAnsi="Times New Roman" w:cs="Times New Roman"/>
          <w:lang w:val="ro-RO"/>
        </w:rPr>
      </w:pPr>
    </w:p>
    <w:p w14:paraId="6C914882" w14:textId="77777777" w:rsidR="0005557F" w:rsidRDefault="0005557F" w:rsidP="0005557F">
      <w:pPr>
        <w:pStyle w:val="TextBody"/>
        <w:jc w:val="both"/>
        <w:rPr>
          <w:lang w:val="pt-BR"/>
        </w:rPr>
      </w:pPr>
      <w:r>
        <w:rPr>
          <w:rFonts w:ascii="Times New Roman" w:hAnsi="Times New Roman" w:cs="Times New Roman"/>
          <w:lang w:val="ro-RO"/>
        </w:rPr>
        <w:t>OFERTANT</w:t>
      </w:r>
    </w:p>
    <w:p w14:paraId="1C97A022" w14:textId="77777777" w:rsidR="0005557F" w:rsidRDefault="0005557F" w:rsidP="0005557F">
      <w:pPr>
        <w:pStyle w:val="TextBody"/>
        <w:jc w:val="both"/>
        <w:rPr>
          <w:lang w:val="pt-BR"/>
        </w:rPr>
      </w:pPr>
      <w:r>
        <w:rPr>
          <w:rFonts w:ascii="Times New Roman" w:hAnsi="Times New Roman" w:cs="Times New Roman"/>
          <w:lang w:val="ro-RO"/>
        </w:rPr>
        <w:t>.................................................</w:t>
      </w:r>
    </w:p>
    <w:p w14:paraId="7FE70A65" w14:textId="77777777" w:rsidR="0005557F" w:rsidRDefault="0005557F" w:rsidP="0005557F">
      <w:pPr>
        <w:pStyle w:val="TextBody"/>
        <w:jc w:val="both"/>
        <w:rPr>
          <w:lang w:val="pt-BR"/>
        </w:rPr>
      </w:pPr>
      <w:r>
        <w:rPr>
          <w:rFonts w:ascii="Times New Roman" w:hAnsi="Times New Roman" w:cs="Times New Roman"/>
          <w:lang w:val="ro-RO"/>
        </w:rPr>
        <w:t>(semnătură autorizată)</w:t>
      </w:r>
    </w:p>
    <w:p w14:paraId="5D86C0EC" w14:textId="77777777" w:rsidR="0005557F" w:rsidRDefault="0005557F" w:rsidP="0005557F">
      <w:pPr>
        <w:pStyle w:val="TextBody"/>
        <w:jc w:val="both"/>
        <w:rPr>
          <w:lang w:val="pt-BR"/>
        </w:rPr>
      </w:pPr>
      <w:r>
        <w:rPr>
          <w:rFonts w:ascii="Times New Roman" w:hAnsi="Times New Roman" w:cs="Times New Roman"/>
          <w:lang w:val="ro-RO"/>
        </w:rPr>
        <w:t>L.S.</w:t>
      </w:r>
    </w:p>
    <w:p w14:paraId="15A3FDDF" w14:textId="77777777" w:rsidR="0005557F" w:rsidRDefault="0005557F" w:rsidP="0005557F">
      <w:pPr>
        <w:pStyle w:val="TextBody"/>
        <w:keepNext/>
        <w:spacing w:line="240" w:lineRule="atLeast"/>
        <w:jc w:val="both"/>
        <w:rPr>
          <w:lang w:val="pt-BR"/>
        </w:rPr>
      </w:pPr>
      <w:r>
        <w:rPr>
          <w:rFonts w:ascii="Times New Roman" w:hAnsi="Times New Roman" w:cs="Times New Roman"/>
          <w:lang w:val="pt-BR"/>
        </w:rPr>
        <w:t> </w:t>
      </w:r>
    </w:p>
    <w:p w14:paraId="1CA69A5B" w14:textId="77777777" w:rsidR="00183251" w:rsidRPr="00AE3F19" w:rsidRDefault="00183251" w:rsidP="00AE3F19"/>
    <w:sectPr w:rsidR="00183251" w:rsidRPr="00AE3F19"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760D0" w14:textId="77777777" w:rsidR="008F03A6" w:rsidRDefault="008F03A6" w:rsidP="00564BC5">
      <w:pPr>
        <w:spacing w:before="0"/>
      </w:pPr>
      <w:r>
        <w:separator/>
      </w:r>
    </w:p>
  </w:endnote>
  <w:endnote w:type="continuationSeparator" w:id="0">
    <w:p w14:paraId="7274427F" w14:textId="77777777" w:rsidR="008F03A6" w:rsidRDefault="008F03A6"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73F81" w14:textId="77777777" w:rsidR="008F03A6" w:rsidRDefault="008F03A6" w:rsidP="00564BC5">
      <w:pPr>
        <w:spacing w:before="0"/>
      </w:pPr>
      <w:r>
        <w:separator/>
      </w:r>
    </w:p>
  </w:footnote>
  <w:footnote w:type="continuationSeparator" w:id="0">
    <w:p w14:paraId="17BE2182" w14:textId="77777777" w:rsidR="008F03A6" w:rsidRDefault="008F03A6"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67DC5"/>
    <w:multiLevelType w:val="hybridMultilevel"/>
    <w:tmpl w:val="49105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3"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4"/>
  </w:num>
  <w:num w:numId="2">
    <w:abstractNumId w:val="24"/>
  </w:num>
  <w:num w:numId="3">
    <w:abstractNumId w:val="24"/>
  </w:num>
  <w:num w:numId="4">
    <w:abstractNumId w:val="24"/>
  </w:num>
  <w:num w:numId="5">
    <w:abstractNumId w:val="24"/>
  </w:num>
  <w:num w:numId="6">
    <w:abstractNumId w:val="24"/>
  </w:num>
  <w:num w:numId="7">
    <w:abstractNumId w:val="24"/>
  </w:num>
  <w:num w:numId="8">
    <w:abstractNumId w:val="24"/>
  </w:num>
  <w:num w:numId="9">
    <w:abstractNumId w:val="15"/>
  </w:num>
  <w:num w:numId="10">
    <w:abstractNumId w:val="29"/>
  </w:num>
  <w:num w:numId="11">
    <w:abstractNumId w:val="12"/>
  </w:num>
  <w:num w:numId="12">
    <w:abstractNumId w:val="3"/>
  </w:num>
  <w:num w:numId="13">
    <w:abstractNumId w:val="28"/>
  </w:num>
  <w:num w:numId="14">
    <w:abstractNumId w:val="19"/>
  </w:num>
  <w:num w:numId="15">
    <w:abstractNumId w:val="14"/>
  </w:num>
  <w:num w:numId="16">
    <w:abstractNumId w:val="4"/>
  </w:num>
  <w:num w:numId="17">
    <w:abstractNumId w:val="20"/>
  </w:num>
  <w:num w:numId="18">
    <w:abstractNumId w:val="21"/>
  </w:num>
  <w:num w:numId="19">
    <w:abstractNumId w:val="2"/>
  </w:num>
  <w:num w:numId="20">
    <w:abstractNumId w:val="6"/>
  </w:num>
  <w:num w:numId="21">
    <w:abstractNumId w:val="11"/>
  </w:num>
  <w:num w:numId="22">
    <w:abstractNumId w:val="1"/>
  </w:num>
  <w:num w:numId="23">
    <w:abstractNumId w:val="18"/>
  </w:num>
  <w:num w:numId="24">
    <w:abstractNumId w:val="10"/>
  </w:num>
  <w:num w:numId="25">
    <w:abstractNumId w:val="23"/>
  </w:num>
  <w:num w:numId="26">
    <w:abstractNumId w:val="5"/>
  </w:num>
  <w:num w:numId="27">
    <w:abstractNumId w:val="13"/>
  </w:num>
  <w:num w:numId="28">
    <w:abstractNumId w:val="8"/>
  </w:num>
  <w:num w:numId="29">
    <w:abstractNumId w:val="24"/>
  </w:num>
  <w:num w:numId="30">
    <w:abstractNumId w:val="27"/>
  </w:num>
  <w:num w:numId="31">
    <w:abstractNumId w:val="7"/>
  </w:num>
  <w:num w:numId="32">
    <w:abstractNumId w:val="9"/>
  </w:num>
  <w:num w:numId="33">
    <w:abstractNumId w:val="25"/>
  </w:num>
  <w:num w:numId="34">
    <w:abstractNumId w:val="26"/>
  </w:num>
  <w:num w:numId="35">
    <w:abstractNumId w:val="22"/>
  </w:num>
  <w:num w:numId="36">
    <w:abstractNumId w:val="17"/>
  </w:num>
  <w:num w:numId="37">
    <w:abstractNumId w:val="0"/>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5557F"/>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83251"/>
    <w:rsid w:val="001B4A6F"/>
    <w:rsid w:val="001B6B42"/>
    <w:rsid w:val="001E47E2"/>
    <w:rsid w:val="001F3C7C"/>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45AAD"/>
    <w:rsid w:val="003555D1"/>
    <w:rsid w:val="00356172"/>
    <w:rsid w:val="00362453"/>
    <w:rsid w:val="00365895"/>
    <w:rsid w:val="0038556B"/>
    <w:rsid w:val="00387F7A"/>
    <w:rsid w:val="003A2F09"/>
    <w:rsid w:val="003C1CD9"/>
    <w:rsid w:val="003C69FB"/>
    <w:rsid w:val="003D54C1"/>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502E8C"/>
    <w:rsid w:val="005245E4"/>
    <w:rsid w:val="00524D0F"/>
    <w:rsid w:val="00562010"/>
    <w:rsid w:val="00563629"/>
    <w:rsid w:val="00564BC5"/>
    <w:rsid w:val="00576239"/>
    <w:rsid w:val="00580131"/>
    <w:rsid w:val="0058332B"/>
    <w:rsid w:val="005876C6"/>
    <w:rsid w:val="00597E7F"/>
    <w:rsid w:val="005B753B"/>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43C2"/>
    <w:rsid w:val="007F4456"/>
    <w:rsid w:val="008A1BA5"/>
    <w:rsid w:val="008A6C63"/>
    <w:rsid w:val="008B3D26"/>
    <w:rsid w:val="008C3D50"/>
    <w:rsid w:val="008D0410"/>
    <w:rsid w:val="008D5A85"/>
    <w:rsid w:val="008D79DB"/>
    <w:rsid w:val="008D7B8E"/>
    <w:rsid w:val="008E12A2"/>
    <w:rsid w:val="008E1D3B"/>
    <w:rsid w:val="008F03A6"/>
    <w:rsid w:val="008F4171"/>
    <w:rsid w:val="00901D60"/>
    <w:rsid w:val="00906B79"/>
    <w:rsid w:val="00910089"/>
    <w:rsid w:val="00936348"/>
    <w:rsid w:val="009569C8"/>
    <w:rsid w:val="00960089"/>
    <w:rsid w:val="00964F72"/>
    <w:rsid w:val="0096724F"/>
    <w:rsid w:val="0097627A"/>
    <w:rsid w:val="009E6742"/>
    <w:rsid w:val="009F393C"/>
    <w:rsid w:val="009F5A33"/>
    <w:rsid w:val="00A02F99"/>
    <w:rsid w:val="00A10B7A"/>
    <w:rsid w:val="00A25AE5"/>
    <w:rsid w:val="00A374CF"/>
    <w:rsid w:val="00A40609"/>
    <w:rsid w:val="00A43FF6"/>
    <w:rsid w:val="00A51AC4"/>
    <w:rsid w:val="00A546D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505F"/>
    <w:rsid w:val="00CD785A"/>
    <w:rsid w:val="00CE651B"/>
    <w:rsid w:val="00D10042"/>
    <w:rsid w:val="00D45190"/>
    <w:rsid w:val="00D63612"/>
    <w:rsid w:val="00D66071"/>
    <w:rsid w:val="00D70CB9"/>
    <w:rsid w:val="00DB0E4C"/>
    <w:rsid w:val="00DD71AE"/>
    <w:rsid w:val="00DE04FA"/>
    <w:rsid w:val="00DE6FE5"/>
    <w:rsid w:val="00DF0C0F"/>
    <w:rsid w:val="00E02C58"/>
    <w:rsid w:val="00E10FD5"/>
    <w:rsid w:val="00E12E12"/>
    <w:rsid w:val="00E42DCD"/>
    <w:rsid w:val="00E55616"/>
    <w:rsid w:val="00E624C9"/>
    <w:rsid w:val="00E63470"/>
    <w:rsid w:val="00E76D36"/>
    <w:rsid w:val="00E86D23"/>
    <w:rsid w:val="00E92C29"/>
    <w:rsid w:val="00E964F5"/>
    <w:rsid w:val="00E97333"/>
    <w:rsid w:val="00E97CD5"/>
    <w:rsid w:val="00EB5311"/>
    <w:rsid w:val="00EB7E71"/>
    <w:rsid w:val="00EE461E"/>
    <w:rsid w:val="00EE48BD"/>
    <w:rsid w:val="00F0124A"/>
    <w:rsid w:val="00F12B83"/>
    <w:rsid w:val="00F1618F"/>
    <w:rsid w:val="00F3174D"/>
    <w:rsid w:val="00F33A90"/>
    <w:rsid w:val="00F41C3D"/>
    <w:rsid w:val="00F6260F"/>
    <w:rsid w:val="00F77DCF"/>
    <w:rsid w:val="00F90817"/>
    <w:rsid w:val="00FA34AE"/>
    <w:rsid w:val="00FA659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6DF31"/>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EDE9B-0333-443A-B7FF-89897563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813</Words>
  <Characters>4637</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 59;art. 60;Legea 98 2016;achizitii publice</cp:keywords>
  <cp:lastModifiedBy>PC</cp:lastModifiedBy>
  <cp:revision>3</cp:revision>
  <dcterms:created xsi:type="dcterms:W3CDTF">2024-05-16T07:15:00Z</dcterms:created>
  <dcterms:modified xsi:type="dcterms:W3CDTF">2024-05-16T07:15:00Z</dcterms:modified>
</cp:coreProperties>
</file>